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4B5ED" w14:textId="226A1AC7" w:rsidR="00AB06A7" w:rsidRPr="00414272" w:rsidRDefault="00F53A6D" w:rsidP="009D23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272">
        <w:rPr>
          <w:rFonts w:ascii="Times New Roman" w:hAnsi="Times New Roman" w:cs="Times New Roman"/>
          <w:sz w:val="24"/>
          <w:szCs w:val="24"/>
          <w:u w:val="single"/>
        </w:rPr>
        <w:t>Уважаемые коллеги!</w:t>
      </w:r>
    </w:p>
    <w:p w14:paraId="5B91F897" w14:textId="10C08144" w:rsidR="00F53A6D" w:rsidRPr="009D23FE" w:rsidRDefault="00F53A6D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 w:rsidRPr="009D23FE">
        <w:rPr>
          <w:rFonts w:ascii="Times New Roman" w:hAnsi="Times New Roman" w:cs="Times New Roman"/>
          <w:sz w:val="24"/>
          <w:szCs w:val="24"/>
        </w:rPr>
        <w:t>Вышли в свет новые Санитарные правила и нормативы СанПиН 3.3686-21 «Санитарно-эпидемиологические требования по профилактике инфекционных заболеваний». Они утверждены Постановлением главного государственного санитарного врача Российской Федерации №4 от 28.01.2021 года и зарегистрированы в Минюсте 15 февраля 2021 года (регистрационный номер 62500).</w:t>
      </w:r>
    </w:p>
    <w:p w14:paraId="1E7C6B0C" w14:textId="2223AFE3" w:rsidR="009D23FE" w:rsidRPr="009D23FE" w:rsidRDefault="00F53A6D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 w:rsidRPr="009D23FE">
        <w:rPr>
          <w:rFonts w:ascii="Times New Roman" w:hAnsi="Times New Roman" w:cs="Times New Roman"/>
          <w:sz w:val="24"/>
          <w:szCs w:val="24"/>
        </w:rPr>
        <w:t xml:space="preserve">Новый документ </w:t>
      </w:r>
      <w:r w:rsidRPr="0016113D">
        <w:rPr>
          <w:rFonts w:ascii="Times New Roman" w:hAnsi="Times New Roman" w:cs="Times New Roman"/>
          <w:b/>
          <w:bCs/>
          <w:sz w:val="24"/>
          <w:szCs w:val="24"/>
        </w:rPr>
        <w:t>вступит в силу с 1 сентября 2021 года,</w:t>
      </w:r>
      <w:r w:rsidRPr="009D23FE">
        <w:rPr>
          <w:rFonts w:ascii="Times New Roman" w:hAnsi="Times New Roman" w:cs="Times New Roman"/>
          <w:sz w:val="24"/>
          <w:szCs w:val="24"/>
        </w:rPr>
        <w:t xml:space="preserve"> поэтому у вас есть время внимательно его изучить. Вы найдете в нем </w:t>
      </w:r>
      <w:r w:rsidR="009D23FE" w:rsidRPr="009D23FE">
        <w:rPr>
          <w:rFonts w:ascii="Times New Roman" w:hAnsi="Times New Roman" w:cs="Times New Roman"/>
          <w:sz w:val="24"/>
          <w:szCs w:val="24"/>
        </w:rPr>
        <w:t>требования к организации безопасной в эпидемиологическом отношении диагностике инфекционных заболеваний</w:t>
      </w:r>
      <w:r w:rsidR="002A7828">
        <w:rPr>
          <w:rFonts w:ascii="Times New Roman" w:hAnsi="Times New Roman" w:cs="Times New Roman"/>
          <w:sz w:val="24"/>
          <w:szCs w:val="24"/>
        </w:rPr>
        <w:t>, вызванных возбудителями</w:t>
      </w:r>
      <w:r w:rsidR="009D23FE" w:rsidRPr="009D23FE">
        <w:rPr>
          <w:rFonts w:ascii="Times New Roman" w:hAnsi="Times New Roman" w:cs="Times New Roman"/>
          <w:sz w:val="24"/>
          <w:szCs w:val="24"/>
        </w:rPr>
        <w:t xml:space="preserve"> 1-4 групп патогенности</w:t>
      </w:r>
      <w:r w:rsidR="009D23FE">
        <w:rPr>
          <w:rFonts w:ascii="Times New Roman" w:hAnsi="Times New Roman" w:cs="Times New Roman"/>
          <w:sz w:val="24"/>
          <w:szCs w:val="24"/>
        </w:rPr>
        <w:t>;</w:t>
      </w:r>
      <w:r w:rsidRPr="009D23FE">
        <w:rPr>
          <w:rFonts w:ascii="Times New Roman" w:hAnsi="Times New Roman" w:cs="Times New Roman"/>
          <w:sz w:val="24"/>
          <w:szCs w:val="24"/>
        </w:rPr>
        <w:t xml:space="preserve"> </w:t>
      </w:r>
      <w:r w:rsidR="009D23FE" w:rsidRPr="009D23FE">
        <w:rPr>
          <w:rFonts w:ascii="Times New Roman" w:hAnsi="Times New Roman" w:cs="Times New Roman"/>
          <w:sz w:val="24"/>
          <w:szCs w:val="24"/>
        </w:rPr>
        <w:t>порядк</w:t>
      </w:r>
      <w:r w:rsidR="009D23FE">
        <w:rPr>
          <w:rFonts w:ascii="Times New Roman" w:hAnsi="Times New Roman" w:cs="Times New Roman"/>
          <w:sz w:val="24"/>
          <w:szCs w:val="24"/>
        </w:rPr>
        <w:t>у</w:t>
      </w:r>
      <w:r w:rsidR="009D23FE" w:rsidRPr="009D23FE">
        <w:rPr>
          <w:rFonts w:ascii="Times New Roman" w:hAnsi="Times New Roman" w:cs="Times New Roman"/>
          <w:sz w:val="24"/>
          <w:szCs w:val="24"/>
        </w:rPr>
        <w:t xml:space="preserve"> их выявления, регистрации</w:t>
      </w:r>
      <w:r w:rsidR="009D23FE">
        <w:rPr>
          <w:rFonts w:ascii="Times New Roman" w:hAnsi="Times New Roman" w:cs="Times New Roman"/>
          <w:sz w:val="24"/>
          <w:szCs w:val="24"/>
        </w:rPr>
        <w:t>;</w:t>
      </w:r>
      <w:r w:rsidR="009D23FE" w:rsidRPr="009D23FE">
        <w:rPr>
          <w:rFonts w:ascii="Times New Roman" w:hAnsi="Times New Roman" w:cs="Times New Roman"/>
          <w:sz w:val="24"/>
          <w:szCs w:val="24"/>
        </w:rPr>
        <w:t xml:space="preserve"> </w:t>
      </w:r>
      <w:r w:rsidRPr="009D23FE">
        <w:rPr>
          <w:rFonts w:ascii="Times New Roman" w:hAnsi="Times New Roman" w:cs="Times New Roman"/>
          <w:sz w:val="24"/>
          <w:szCs w:val="24"/>
        </w:rPr>
        <w:t>мер</w:t>
      </w:r>
      <w:r w:rsidR="009D23FE">
        <w:rPr>
          <w:rFonts w:ascii="Times New Roman" w:hAnsi="Times New Roman" w:cs="Times New Roman"/>
          <w:sz w:val="24"/>
          <w:szCs w:val="24"/>
        </w:rPr>
        <w:t>ам</w:t>
      </w:r>
      <w:r w:rsidRPr="009D23FE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9D23FE" w:rsidRPr="009D23FE">
        <w:rPr>
          <w:rFonts w:ascii="Times New Roman" w:hAnsi="Times New Roman" w:cs="Times New Roman"/>
          <w:sz w:val="24"/>
          <w:szCs w:val="24"/>
        </w:rPr>
        <w:t>,</w:t>
      </w:r>
      <w:r w:rsidRPr="009D23FE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9D23FE" w:rsidRPr="009D23FE">
        <w:rPr>
          <w:rFonts w:ascii="Times New Roman" w:hAnsi="Times New Roman" w:cs="Times New Roman"/>
          <w:sz w:val="24"/>
          <w:szCs w:val="24"/>
        </w:rPr>
        <w:t>к</w:t>
      </w:r>
      <w:r w:rsidR="00414272">
        <w:rPr>
          <w:rFonts w:ascii="Times New Roman" w:hAnsi="Times New Roman" w:cs="Times New Roman"/>
          <w:sz w:val="24"/>
          <w:szCs w:val="24"/>
        </w:rPr>
        <w:t>о</w:t>
      </w:r>
      <w:r w:rsidR="009D23FE" w:rsidRPr="009D23FE">
        <w:rPr>
          <w:rFonts w:ascii="Times New Roman" w:hAnsi="Times New Roman" w:cs="Times New Roman"/>
          <w:sz w:val="24"/>
          <w:szCs w:val="24"/>
        </w:rPr>
        <w:t>гортной</w:t>
      </w:r>
      <w:r w:rsidR="009D23FE">
        <w:rPr>
          <w:rFonts w:ascii="Times New Roman" w:hAnsi="Times New Roman" w:cs="Times New Roman"/>
          <w:sz w:val="24"/>
          <w:szCs w:val="24"/>
        </w:rPr>
        <w:t>,</w:t>
      </w:r>
      <w:r w:rsidR="009D23FE" w:rsidRPr="009D23FE">
        <w:rPr>
          <w:rFonts w:ascii="Times New Roman" w:hAnsi="Times New Roman" w:cs="Times New Roman"/>
          <w:sz w:val="24"/>
          <w:szCs w:val="24"/>
        </w:rPr>
        <w:t xml:space="preserve"> </w:t>
      </w:r>
      <w:r w:rsidRPr="009D23FE">
        <w:rPr>
          <w:rFonts w:ascii="Times New Roman" w:hAnsi="Times New Roman" w:cs="Times New Roman"/>
          <w:sz w:val="24"/>
          <w:szCs w:val="24"/>
        </w:rPr>
        <w:t>индивидуальной предсезонной, очаговой, пост</w:t>
      </w:r>
      <w:r w:rsidR="00414272">
        <w:rPr>
          <w:rFonts w:ascii="Times New Roman" w:hAnsi="Times New Roman" w:cs="Times New Roman"/>
          <w:sz w:val="24"/>
          <w:szCs w:val="24"/>
        </w:rPr>
        <w:t xml:space="preserve"> </w:t>
      </w:r>
      <w:r w:rsidRPr="009D23FE">
        <w:rPr>
          <w:rFonts w:ascii="Times New Roman" w:hAnsi="Times New Roman" w:cs="Times New Roman"/>
          <w:sz w:val="24"/>
          <w:szCs w:val="24"/>
        </w:rPr>
        <w:t xml:space="preserve">контактной.  </w:t>
      </w:r>
      <w:r w:rsidR="009D23FE" w:rsidRPr="009D2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B404C" w14:textId="0B14823B" w:rsidR="00F53A6D" w:rsidRPr="009D23FE" w:rsidRDefault="009D23FE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 w:rsidRPr="009D23FE">
        <w:rPr>
          <w:rFonts w:ascii="Times New Roman" w:hAnsi="Times New Roman" w:cs="Times New Roman"/>
          <w:sz w:val="24"/>
          <w:szCs w:val="24"/>
        </w:rPr>
        <w:t xml:space="preserve">Документ очень большой. В нем 1090 страниц. </w:t>
      </w:r>
      <w:r w:rsidRPr="0016113D">
        <w:rPr>
          <w:rFonts w:ascii="Times New Roman" w:hAnsi="Times New Roman" w:cs="Times New Roman"/>
          <w:b/>
          <w:bCs/>
          <w:sz w:val="24"/>
          <w:szCs w:val="24"/>
        </w:rPr>
        <w:t>Обратите внимание</w:t>
      </w:r>
      <w:r w:rsidRPr="009D23FE">
        <w:rPr>
          <w:rFonts w:ascii="Times New Roman" w:hAnsi="Times New Roman" w:cs="Times New Roman"/>
          <w:sz w:val="24"/>
          <w:szCs w:val="24"/>
        </w:rPr>
        <w:t xml:space="preserve"> на то, что в нем сквозная нумерация пунктов, что подчеркивает важность </w:t>
      </w:r>
      <w:proofErr w:type="gramStart"/>
      <w:r w:rsidRPr="009D23FE">
        <w:rPr>
          <w:rFonts w:ascii="Times New Roman" w:hAnsi="Times New Roman" w:cs="Times New Roman"/>
          <w:sz w:val="24"/>
          <w:szCs w:val="24"/>
        </w:rPr>
        <w:t>всех  без</w:t>
      </w:r>
      <w:proofErr w:type="gramEnd"/>
      <w:r w:rsidRPr="009D23FE">
        <w:rPr>
          <w:rFonts w:ascii="Times New Roman" w:hAnsi="Times New Roman" w:cs="Times New Roman"/>
          <w:sz w:val="24"/>
          <w:szCs w:val="24"/>
        </w:rPr>
        <w:t xml:space="preserve"> исключения </w:t>
      </w:r>
      <w:r w:rsidR="00054F9B">
        <w:rPr>
          <w:rFonts w:ascii="Times New Roman" w:hAnsi="Times New Roman" w:cs="Times New Roman"/>
          <w:sz w:val="24"/>
          <w:szCs w:val="24"/>
        </w:rPr>
        <w:t>разделов.</w:t>
      </w:r>
    </w:p>
    <w:p w14:paraId="3500556B" w14:textId="77777777" w:rsidR="00054F9B" w:rsidRDefault="00F53A6D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 w:rsidRPr="009D23FE">
        <w:rPr>
          <w:rFonts w:ascii="Times New Roman" w:hAnsi="Times New Roman" w:cs="Times New Roman"/>
          <w:sz w:val="24"/>
          <w:szCs w:val="24"/>
        </w:rPr>
        <w:t xml:space="preserve">Для нас с вами </w:t>
      </w:r>
      <w:r w:rsidR="00054F9B">
        <w:rPr>
          <w:rFonts w:ascii="Times New Roman" w:hAnsi="Times New Roman" w:cs="Times New Roman"/>
          <w:sz w:val="24"/>
          <w:szCs w:val="24"/>
        </w:rPr>
        <w:t>особенно актуален</w:t>
      </w:r>
      <w:r w:rsidRPr="009D23FE">
        <w:rPr>
          <w:rFonts w:ascii="Times New Roman" w:hAnsi="Times New Roman" w:cs="Times New Roman"/>
          <w:sz w:val="24"/>
          <w:szCs w:val="24"/>
        </w:rPr>
        <w:t xml:space="preserve"> </w:t>
      </w:r>
      <w:r w:rsidRPr="009D23F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9D23FE" w:rsidRPr="009D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3FE" w:rsidRPr="009D23FE">
        <w:rPr>
          <w:rFonts w:ascii="Times New Roman" w:hAnsi="Times New Roman" w:cs="Times New Roman"/>
          <w:b/>
          <w:bCs/>
          <w:sz w:val="24"/>
          <w:szCs w:val="24"/>
          <w:lang w:val="en-US"/>
        </w:rPr>
        <w:t>XLIV</w:t>
      </w:r>
      <w:r w:rsidR="009D23FE" w:rsidRPr="009D23FE">
        <w:rPr>
          <w:rFonts w:ascii="Times New Roman" w:hAnsi="Times New Roman" w:cs="Times New Roman"/>
          <w:b/>
          <w:bCs/>
          <w:sz w:val="24"/>
          <w:szCs w:val="24"/>
        </w:rPr>
        <w:t xml:space="preserve"> «Профилактика инфекций, </w:t>
      </w:r>
      <w:r w:rsidR="00054F9B" w:rsidRPr="009D23FE">
        <w:rPr>
          <w:rFonts w:ascii="Times New Roman" w:hAnsi="Times New Roman" w:cs="Times New Roman"/>
          <w:b/>
          <w:bCs/>
          <w:sz w:val="24"/>
          <w:szCs w:val="24"/>
        </w:rPr>
        <w:t>связных</w:t>
      </w:r>
      <w:r w:rsidR="009D23FE" w:rsidRPr="009D23FE">
        <w:rPr>
          <w:rFonts w:ascii="Times New Roman" w:hAnsi="Times New Roman" w:cs="Times New Roman"/>
          <w:b/>
          <w:bCs/>
          <w:sz w:val="24"/>
          <w:szCs w:val="24"/>
        </w:rPr>
        <w:t xml:space="preserve"> с оказанием медицинской помощи», </w:t>
      </w:r>
      <w:r w:rsidR="009D23FE" w:rsidRPr="009D23FE">
        <w:rPr>
          <w:rFonts w:ascii="Times New Roman" w:hAnsi="Times New Roman" w:cs="Times New Roman"/>
          <w:sz w:val="24"/>
          <w:szCs w:val="24"/>
        </w:rPr>
        <w:t>который начинается с 670 страницы</w:t>
      </w:r>
      <w:r w:rsidR="00054F9B">
        <w:rPr>
          <w:rFonts w:ascii="Times New Roman" w:hAnsi="Times New Roman" w:cs="Times New Roman"/>
          <w:sz w:val="24"/>
          <w:szCs w:val="24"/>
        </w:rPr>
        <w:t xml:space="preserve">, так как там помимо нашего подраздела есть еще очень важная информация. </w:t>
      </w:r>
    </w:p>
    <w:p w14:paraId="2549C7D7" w14:textId="7B70B314" w:rsidR="00DD6FA6" w:rsidRDefault="00054F9B" w:rsidP="00DD6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Настоятельно рекомендую ознакомиться с текстом от п.3463 (683 стр.) по п.3505 (стр. 690). Там вы найдете требования к </w:t>
      </w:r>
      <w:r w:rsidR="00514829">
        <w:rPr>
          <w:rFonts w:ascii="Times New Roman" w:hAnsi="Times New Roman" w:cs="Times New Roman"/>
          <w:sz w:val="24"/>
          <w:szCs w:val="24"/>
        </w:rPr>
        <w:t xml:space="preserve">медицинским осмотрам, </w:t>
      </w:r>
      <w:r>
        <w:rPr>
          <w:rFonts w:ascii="Times New Roman" w:hAnsi="Times New Roman" w:cs="Times New Roman"/>
          <w:sz w:val="24"/>
          <w:szCs w:val="24"/>
        </w:rPr>
        <w:t>спецодежде</w:t>
      </w:r>
      <w:r w:rsidRPr="00054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ее стирке, частоте замены, гигиене рук и использовани</w:t>
      </w:r>
      <w:r w:rsidR="002A782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перчаток. </w:t>
      </w:r>
      <w:r w:rsidR="00DD6FA6" w:rsidRPr="00DD6FA6">
        <w:rPr>
          <w:rFonts w:ascii="Times New Roman" w:hAnsi="Times New Roman" w:cs="Times New Roman"/>
          <w:sz w:val="24"/>
          <w:szCs w:val="24"/>
        </w:rPr>
        <w:t>Я, например, прочитала в</w:t>
      </w:r>
      <w:r w:rsidR="00DD6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FA6">
        <w:rPr>
          <w:rFonts w:ascii="Times New Roman" w:hAnsi="Times New Roman" w:cs="Times New Roman"/>
          <w:sz w:val="24"/>
          <w:szCs w:val="24"/>
        </w:rPr>
        <w:t xml:space="preserve">п.3466, что непрерывная длительность ношения медицинской маски составляет 3 часа (напоминаю, что норматив действует с 01.09.21). </w:t>
      </w:r>
      <w:r w:rsidR="0016113D">
        <w:rPr>
          <w:rFonts w:ascii="Times New Roman" w:hAnsi="Times New Roman" w:cs="Times New Roman"/>
          <w:sz w:val="24"/>
          <w:szCs w:val="24"/>
        </w:rPr>
        <w:t>Наконец отменено одновременное мытье и обработка рук антисептиком (п3474), кроме хирургической обработки. При выборе кожных антисептиков</w:t>
      </w:r>
      <w:r w:rsidR="00DA4AFB">
        <w:rPr>
          <w:rFonts w:ascii="Times New Roman" w:hAnsi="Times New Roman" w:cs="Times New Roman"/>
          <w:sz w:val="24"/>
          <w:szCs w:val="24"/>
        </w:rPr>
        <w:t xml:space="preserve">, моющих средств (мыла) и средств ухода за кожей </w:t>
      </w:r>
      <w:r w:rsidR="002A7828">
        <w:rPr>
          <w:rFonts w:ascii="Times New Roman" w:hAnsi="Times New Roman" w:cs="Times New Roman"/>
          <w:sz w:val="24"/>
          <w:szCs w:val="24"/>
        </w:rPr>
        <w:t>рук (</w:t>
      </w:r>
      <w:r w:rsidR="00DA4AFB">
        <w:rPr>
          <w:rFonts w:ascii="Times New Roman" w:hAnsi="Times New Roman" w:cs="Times New Roman"/>
          <w:sz w:val="24"/>
          <w:szCs w:val="24"/>
        </w:rPr>
        <w:t xml:space="preserve">п.3478) следует учитывать </w:t>
      </w:r>
      <w:r w:rsidR="00DA4AFB" w:rsidRPr="00DA4AFB">
        <w:rPr>
          <w:rFonts w:ascii="Times New Roman" w:hAnsi="Times New Roman" w:cs="Times New Roman"/>
          <w:sz w:val="24"/>
          <w:szCs w:val="24"/>
          <w:u w:val="single"/>
        </w:rPr>
        <w:t>индивидуальную переносимость медицинских работников!!!!</w:t>
      </w:r>
    </w:p>
    <w:p w14:paraId="03EC49F2" w14:textId="62F2FF31" w:rsidR="00514829" w:rsidRPr="00DD6FA6" w:rsidRDefault="00514829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 w:rsidRPr="00DD6FA6">
        <w:rPr>
          <w:rFonts w:ascii="Times New Roman" w:hAnsi="Times New Roman" w:cs="Times New Roman"/>
          <w:b/>
          <w:bCs/>
          <w:sz w:val="24"/>
          <w:szCs w:val="24"/>
        </w:rPr>
        <w:t xml:space="preserve">Важная </w:t>
      </w:r>
      <w:r w:rsidR="00DD6FA6" w:rsidRPr="00DD6FA6">
        <w:rPr>
          <w:rFonts w:ascii="Times New Roman" w:hAnsi="Times New Roman" w:cs="Times New Roman"/>
          <w:b/>
          <w:bCs/>
          <w:sz w:val="24"/>
          <w:szCs w:val="24"/>
        </w:rPr>
        <w:t xml:space="preserve">для нас </w:t>
      </w:r>
      <w:r w:rsidRPr="00DD6FA6">
        <w:rPr>
          <w:rFonts w:ascii="Times New Roman" w:hAnsi="Times New Roman" w:cs="Times New Roman"/>
          <w:b/>
          <w:bCs/>
          <w:sz w:val="24"/>
          <w:szCs w:val="24"/>
        </w:rPr>
        <w:t>информация есть и в подразделе «Организация дезинфекционных мероприятий» (п 3542-3634).</w:t>
      </w:r>
    </w:p>
    <w:p w14:paraId="7CE9FBDF" w14:textId="16BDC452" w:rsidR="008811B9" w:rsidRDefault="00DD6FA6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 w:rsidRPr="00DD6FA6">
        <w:rPr>
          <w:rFonts w:ascii="Times New Roman" w:hAnsi="Times New Roman" w:cs="Times New Roman"/>
          <w:sz w:val="24"/>
          <w:szCs w:val="24"/>
        </w:rPr>
        <w:t>Обратите свое внимание на п.3577,</w:t>
      </w:r>
      <w:r w:rsidR="008811B9">
        <w:rPr>
          <w:rFonts w:ascii="Times New Roman" w:hAnsi="Times New Roman" w:cs="Times New Roman"/>
          <w:sz w:val="24"/>
          <w:szCs w:val="24"/>
        </w:rPr>
        <w:t xml:space="preserve"> </w:t>
      </w:r>
      <w:r w:rsidRPr="00DD6FA6">
        <w:rPr>
          <w:rFonts w:ascii="Times New Roman" w:hAnsi="Times New Roman" w:cs="Times New Roman"/>
          <w:sz w:val="24"/>
          <w:szCs w:val="24"/>
        </w:rPr>
        <w:t>3580,</w:t>
      </w:r>
      <w:r w:rsidR="008811B9">
        <w:rPr>
          <w:rFonts w:ascii="Times New Roman" w:hAnsi="Times New Roman" w:cs="Times New Roman"/>
          <w:sz w:val="24"/>
          <w:szCs w:val="24"/>
        </w:rPr>
        <w:t xml:space="preserve"> </w:t>
      </w:r>
      <w:r w:rsidRPr="00DD6FA6">
        <w:rPr>
          <w:rFonts w:ascii="Times New Roman" w:hAnsi="Times New Roman" w:cs="Times New Roman"/>
          <w:sz w:val="24"/>
          <w:szCs w:val="24"/>
        </w:rPr>
        <w:t>3583,</w:t>
      </w:r>
      <w:r w:rsidR="008811B9">
        <w:rPr>
          <w:rFonts w:ascii="Times New Roman" w:hAnsi="Times New Roman" w:cs="Times New Roman"/>
          <w:sz w:val="24"/>
          <w:szCs w:val="24"/>
        </w:rPr>
        <w:t xml:space="preserve"> </w:t>
      </w:r>
      <w:r w:rsidRPr="00DD6FA6">
        <w:rPr>
          <w:rFonts w:ascii="Times New Roman" w:hAnsi="Times New Roman" w:cs="Times New Roman"/>
          <w:sz w:val="24"/>
          <w:szCs w:val="24"/>
        </w:rPr>
        <w:t>3584. Пункты</w:t>
      </w:r>
      <w:r>
        <w:rPr>
          <w:rFonts w:ascii="Times New Roman" w:hAnsi="Times New Roman" w:cs="Times New Roman"/>
          <w:sz w:val="24"/>
          <w:szCs w:val="24"/>
        </w:rPr>
        <w:t xml:space="preserve"> 3585 и 3589 следует рассматривать вместе. Из них следует, что мы не можем дезинфицировать </w:t>
      </w:r>
      <w:proofErr w:type="spellStart"/>
      <w:r w:rsidR="008811B9">
        <w:rPr>
          <w:rFonts w:ascii="Times New Roman" w:hAnsi="Times New Roman" w:cs="Times New Roman"/>
          <w:sz w:val="24"/>
          <w:szCs w:val="24"/>
        </w:rPr>
        <w:t>бесканальные</w:t>
      </w:r>
      <w:proofErr w:type="spellEnd"/>
      <w:r w:rsidR="008811B9">
        <w:rPr>
          <w:rFonts w:ascii="Times New Roman" w:hAnsi="Times New Roman" w:cs="Times New Roman"/>
          <w:sz w:val="24"/>
          <w:szCs w:val="24"/>
        </w:rPr>
        <w:t xml:space="preserve"> эндоскопы (ЛОР эндоскопы, хирургические оптические приборы, головки видеокамер, световоды) салфетками с ДС. Исключение составляют профессиональные </w:t>
      </w:r>
      <w:proofErr w:type="spellStart"/>
      <w:r w:rsidR="008811B9">
        <w:rPr>
          <w:rFonts w:ascii="Times New Roman" w:hAnsi="Times New Roman" w:cs="Times New Roman"/>
          <w:sz w:val="24"/>
          <w:szCs w:val="24"/>
        </w:rPr>
        <w:t>глюкометры</w:t>
      </w:r>
      <w:proofErr w:type="spellEnd"/>
      <w:r w:rsidR="008811B9">
        <w:rPr>
          <w:rFonts w:ascii="Times New Roman" w:hAnsi="Times New Roman" w:cs="Times New Roman"/>
          <w:sz w:val="24"/>
          <w:szCs w:val="24"/>
        </w:rPr>
        <w:t xml:space="preserve"> и те </w:t>
      </w:r>
      <w:proofErr w:type="spellStart"/>
      <w:r w:rsidR="008811B9">
        <w:rPr>
          <w:rFonts w:ascii="Times New Roman" w:hAnsi="Times New Roman" w:cs="Times New Roman"/>
          <w:sz w:val="24"/>
          <w:szCs w:val="24"/>
        </w:rPr>
        <w:t>медизделия</w:t>
      </w:r>
      <w:proofErr w:type="spellEnd"/>
      <w:r w:rsidR="008811B9">
        <w:rPr>
          <w:rFonts w:ascii="Times New Roman" w:hAnsi="Times New Roman" w:cs="Times New Roman"/>
          <w:sz w:val="24"/>
          <w:szCs w:val="24"/>
        </w:rPr>
        <w:t xml:space="preserve"> (МИ), которые не могут быть простерилизованы способом погружения ввиду конструктивных особенностей (п.3589). Узнать о методах и способах обработки </w:t>
      </w:r>
      <w:r w:rsidR="00F975B4">
        <w:rPr>
          <w:rFonts w:ascii="Times New Roman" w:hAnsi="Times New Roman" w:cs="Times New Roman"/>
          <w:sz w:val="24"/>
          <w:szCs w:val="24"/>
        </w:rPr>
        <w:t>МИ мы</w:t>
      </w:r>
      <w:r w:rsidR="008811B9">
        <w:rPr>
          <w:rFonts w:ascii="Times New Roman" w:hAnsi="Times New Roman" w:cs="Times New Roman"/>
          <w:sz w:val="24"/>
          <w:szCs w:val="24"/>
        </w:rPr>
        <w:t xml:space="preserve"> можем из эксплуатационной документации производителя. Пункт 3583 позволяет нам учитывать рекомендации изготовителя МИ при выборе дезинфицирующих средств (ДС).</w:t>
      </w:r>
    </w:p>
    <w:p w14:paraId="1F34DA90" w14:textId="246C1F2A" w:rsidR="00DD6FA6" w:rsidRDefault="00ED672A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NB</w:t>
      </w:r>
      <w:r w:rsidRPr="00ED672A">
        <w:rPr>
          <w:rFonts w:ascii="Times New Roman" w:hAnsi="Times New Roman" w:cs="Times New Roman"/>
          <w:b/>
          <w:bCs/>
          <w:sz w:val="24"/>
          <w:szCs w:val="24"/>
        </w:rPr>
        <w:t xml:space="preserve">!!!!! </w:t>
      </w:r>
      <w:r w:rsidR="00F975B4" w:rsidRPr="00F975B4">
        <w:rPr>
          <w:rFonts w:ascii="Times New Roman" w:hAnsi="Times New Roman" w:cs="Times New Roman"/>
          <w:b/>
          <w:bCs/>
          <w:sz w:val="24"/>
          <w:szCs w:val="24"/>
        </w:rPr>
        <w:t>П.3599 фактически требует,</w:t>
      </w:r>
      <w:r w:rsidR="00F975B4">
        <w:rPr>
          <w:rFonts w:ascii="Times New Roman" w:hAnsi="Times New Roman" w:cs="Times New Roman"/>
          <w:sz w:val="24"/>
          <w:szCs w:val="24"/>
        </w:rPr>
        <w:t xml:space="preserve"> чтобы эндоскопы, которые проникают в ткани при проведении, например, туннельных вмешательств стерилизовались.</w:t>
      </w:r>
      <w:r w:rsidR="008811B9">
        <w:rPr>
          <w:rFonts w:ascii="Times New Roman" w:hAnsi="Times New Roman" w:cs="Times New Roman"/>
          <w:sz w:val="24"/>
          <w:szCs w:val="24"/>
        </w:rPr>
        <w:t xml:space="preserve"> </w:t>
      </w:r>
      <w:r w:rsidR="00F975B4">
        <w:rPr>
          <w:rFonts w:ascii="Times New Roman" w:hAnsi="Times New Roman" w:cs="Times New Roman"/>
          <w:sz w:val="24"/>
          <w:szCs w:val="24"/>
        </w:rPr>
        <w:t xml:space="preserve">Мы понимаем, что это оптимальное требование, но выполнимо не во всех МО. Для его выполнения нужны </w:t>
      </w:r>
      <w:proofErr w:type="spellStart"/>
      <w:r w:rsidR="00F975B4">
        <w:rPr>
          <w:rFonts w:ascii="Times New Roman" w:hAnsi="Times New Roman" w:cs="Times New Roman"/>
          <w:sz w:val="24"/>
          <w:szCs w:val="24"/>
        </w:rPr>
        <w:t>этиленоксидные</w:t>
      </w:r>
      <w:proofErr w:type="spellEnd"/>
      <w:r w:rsidR="00F975B4">
        <w:rPr>
          <w:rFonts w:ascii="Times New Roman" w:hAnsi="Times New Roman" w:cs="Times New Roman"/>
          <w:sz w:val="24"/>
          <w:szCs w:val="24"/>
        </w:rPr>
        <w:t xml:space="preserve"> (ЭО) стерилизаторы</w:t>
      </w:r>
      <w:r w:rsidRPr="002A78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теривак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975B4">
        <w:rPr>
          <w:rFonts w:ascii="Times New Roman" w:hAnsi="Times New Roman" w:cs="Times New Roman"/>
          <w:sz w:val="24"/>
          <w:szCs w:val="24"/>
        </w:rPr>
        <w:t>. Напоминаю, что СанПиН вступает в силу с 1 сентября, поэтому надо продумать этот вопрос в тех эндоскопических отделениях, которые практикуют данный вид вмешательств (заключить договора со сторонними МО на ЭО стерилизацию, закупить для этого у производителя эндоскопов стерилизационные контейнер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975B4">
        <w:rPr>
          <w:rFonts w:ascii="Times New Roman" w:hAnsi="Times New Roman" w:cs="Times New Roman"/>
          <w:sz w:val="24"/>
          <w:szCs w:val="24"/>
        </w:rPr>
        <w:t xml:space="preserve">!!!!). Стерилизация эндоскопов в ЭО стерилизаторе в мягкой упаковке НЕДОПУСТИМА. </w:t>
      </w:r>
      <w:r w:rsidRPr="00ED672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975B4" w:rsidRPr="00ED672A">
        <w:rPr>
          <w:rFonts w:ascii="Times New Roman" w:hAnsi="Times New Roman" w:cs="Times New Roman"/>
          <w:b/>
          <w:bCs/>
          <w:sz w:val="24"/>
          <w:szCs w:val="24"/>
        </w:rPr>
        <w:t>ункт 3601</w:t>
      </w:r>
      <w:r w:rsidR="00F975B4">
        <w:rPr>
          <w:rFonts w:ascii="Times New Roman" w:hAnsi="Times New Roman" w:cs="Times New Roman"/>
          <w:sz w:val="24"/>
          <w:szCs w:val="24"/>
        </w:rPr>
        <w:t xml:space="preserve"> разрешает стерилизацию МИ в отделении только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lastRenderedPageBreak/>
        <w:t>отсутствии ЦСО (допускается в МО менее 100 коек</w:t>
      </w:r>
      <w:r w:rsidR="002A7828">
        <w:rPr>
          <w:rFonts w:ascii="Times New Roman" w:hAnsi="Times New Roman" w:cs="Times New Roman"/>
          <w:sz w:val="24"/>
          <w:szCs w:val="24"/>
        </w:rPr>
        <w:t xml:space="preserve"> при отсутствии хирургического и гинекологического отделений</w:t>
      </w:r>
      <w:r>
        <w:rPr>
          <w:rFonts w:ascii="Times New Roman" w:hAnsi="Times New Roman" w:cs="Times New Roman"/>
          <w:sz w:val="24"/>
          <w:szCs w:val="24"/>
        </w:rPr>
        <w:t xml:space="preserve">), поэтому химическая стерилизация в отделении даже в выделенном стерилизационно-дезинфекционном помещении по букве закона невозможна. Перечень вмешательств, которые требуют стерилизации эндоскопов еще не составлен, но готовиться к претензиям специалистов Роспотребнадзора необходимо. Все вмешательства, при которых </w:t>
      </w:r>
      <w:r w:rsidRPr="00DA6D09">
        <w:rPr>
          <w:rFonts w:ascii="Times New Roman" w:hAnsi="Times New Roman" w:cs="Times New Roman"/>
          <w:sz w:val="24"/>
          <w:szCs w:val="24"/>
          <w:u w:val="single"/>
        </w:rPr>
        <w:t>сам эндоскоп</w:t>
      </w:r>
      <w:r>
        <w:rPr>
          <w:rFonts w:ascii="Times New Roman" w:hAnsi="Times New Roman" w:cs="Times New Roman"/>
          <w:sz w:val="24"/>
          <w:szCs w:val="24"/>
        </w:rPr>
        <w:t xml:space="preserve"> проникает в стерильные ткани в соответствии с настоящими СанПиНами будет требовать стерилизации. Напоминаю, что идеальный метод для всех моделей эндоскопов является ЭО. Для одноканальных эндоскопов - плазма пероксида (100 циклов) и </w:t>
      </w:r>
      <w:r w:rsidR="00DA6D09">
        <w:rPr>
          <w:rFonts w:ascii="Times New Roman" w:hAnsi="Times New Roman" w:cs="Times New Roman"/>
          <w:sz w:val="24"/>
          <w:szCs w:val="24"/>
        </w:rPr>
        <w:t xml:space="preserve">формальдегид в установках </w:t>
      </w:r>
      <w:r w:rsidR="00DA6D09" w:rsidRPr="00DA6D09">
        <w:rPr>
          <w:rFonts w:ascii="Times New Roman" w:hAnsi="Times New Roman" w:cs="Times New Roman"/>
          <w:sz w:val="24"/>
          <w:szCs w:val="24"/>
        </w:rPr>
        <w:t xml:space="preserve">MMM </w:t>
      </w:r>
      <w:proofErr w:type="spellStart"/>
      <w:r w:rsidR="00DA6D09" w:rsidRPr="00DA6D09">
        <w:rPr>
          <w:rFonts w:ascii="Times New Roman" w:hAnsi="Times New Roman" w:cs="Times New Roman"/>
          <w:sz w:val="24"/>
          <w:szCs w:val="24"/>
        </w:rPr>
        <w:t>Formomat</w:t>
      </w:r>
      <w:proofErr w:type="spellEnd"/>
      <w:r w:rsidR="00DA6D09" w:rsidRPr="00DA6D09">
        <w:rPr>
          <w:rFonts w:ascii="Times New Roman" w:hAnsi="Times New Roman" w:cs="Times New Roman"/>
          <w:sz w:val="24"/>
          <w:szCs w:val="24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. Любая стерилизация </w:t>
      </w:r>
      <w:r w:rsidR="002A782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установках требует покупки контейнеров для данного вида стерилизации. </w:t>
      </w:r>
    </w:p>
    <w:p w14:paraId="5285A117" w14:textId="5C3EC219" w:rsidR="00DA6D09" w:rsidRDefault="00DA6D09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П.3580 отвечает нам на вопрос о том, сколько нам надо эндоскопов и МДМ- ровно столько, чтобы обеспечить бесперебойную работу с учетом времени, необходимого для их обработки между манипуляциями у пациентов.</w:t>
      </w:r>
    </w:p>
    <w:p w14:paraId="6EA9322A" w14:textId="72DFF9B9" w:rsidR="00414272" w:rsidRDefault="00414272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П.3584- выбор средств для ОО+Д эндоскопов. Обязательно бактерицидное,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вирулицидное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фунгицидное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(грибы рода Кандида).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Туберкулоцидная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активность требуется для дезинфекции эндоскопов во фтизиатрических стационарах.</w:t>
      </w:r>
    </w:p>
    <w:p w14:paraId="125E73A7" w14:textId="157C1E01" w:rsidR="00414272" w:rsidRDefault="00414272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3605 – требования к средствам ДВУ и стерилизации по действующему веществу и его концентрации при ручном способе обработки.</w:t>
      </w:r>
    </w:p>
    <w:p w14:paraId="065DEF83" w14:textId="001F5254" w:rsidR="00414272" w:rsidRDefault="00414272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 w:rsidRPr="00414272">
        <w:rPr>
          <w:rFonts w:ascii="Times New Roman" w:hAnsi="Times New Roman" w:cs="Times New Roman"/>
          <w:b/>
          <w:bCs/>
          <w:sz w:val="24"/>
          <w:szCs w:val="24"/>
        </w:rPr>
        <w:t>Начиная с п.3635 (стр. 718) начинается подраздел «Обеспечение эпидемиологической безопасности при эндоскопических вмешательствах».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19441" w14:textId="4CA60BE6" w:rsidR="00414272" w:rsidRDefault="00414272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 кто не помнит или не читал СП 3.1.3263-15 надо прочитать внимательно весь текст. Для тех, кто знает текст старого (до 01.09.21 действующего СП) привожу пункты, которые дополнили или изменили прошлые требования.</w:t>
      </w:r>
    </w:p>
    <w:p w14:paraId="192356EB" w14:textId="4AE74104" w:rsidR="00414272" w:rsidRDefault="00414272" w:rsidP="009D2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нового?</w:t>
      </w:r>
    </w:p>
    <w:p w14:paraId="74DFD7C3" w14:textId="783E5DFF" w:rsidR="00414272" w:rsidRDefault="008831F7" w:rsidP="00883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пункт</w:t>
      </w:r>
      <w:r w:rsidR="00D82E5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3653</w:t>
      </w:r>
      <w:r w:rsidR="00D82E5E">
        <w:rPr>
          <w:rFonts w:ascii="Times New Roman" w:hAnsi="Times New Roman" w:cs="Times New Roman"/>
          <w:sz w:val="24"/>
          <w:szCs w:val="24"/>
        </w:rPr>
        <w:t xml:space="preserve"> и 3678</w:t>
      </w:r>
      <w:r>
        <w:rPr>
          <w:rFonts w:ascii="Times New Roman" w:hAnsi="Times New Roman" w:cs="Times New Roman"/>
          <w:sz w:val="24"/>
          <w:szCs w:val="24"/>
        </w:rPr>
        <w:t xml:space="preserve"> вошл</w:t>
      </w:r>
      <w:r w:rsidR="00D82E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F77ED">
        <w:rPr>
          <w:rFonts w:ascii="Times New Roman" w:hAnsi="Times New Roman" w:cs="Times New Roman"/>
          <w:sz w:val="24"/>
          <w:szCs w:val="24"/>
        </w:rPr>
        <w:t xml:space="preserve">некоторое </w:t>
      </w:r>
      <w:r>
        <w:rPr>
          <w:rFonts w:ascii="Times New Roman" w:hAnsi="Times New Roman" w:cs="Times New Roman"/>
          <w:sz w:val="24"/>
          <w:szCs w:val="24"/>
        </w:rPr>
        <w:t>противоречие с п.3601 сразу оговоримся, что стерилизация инструментов многоразового использования</w:t>
      </w:r>
      <w:r w:rsidR="000F77ED">
        <w:rPr>
          <w:rFonts w:ascii="Times New Roman" w:hAnsi="Times New Roman" w:cs="Times New Roman"/>
          <w:sz w:val="24"/>
          <w:szCs w:val="24"/>
        </w:rPr>
        <w:t>, щеток, загубников</w:t>
      </w:r>
      <w:r>
        <w:rPr>
          <w:rFonts w:ascii="Times New Roman" w:hAnsi="Times New Roman" w:cs="Times New Roman"/>
          <w:sz w:val="24"/>
          <w:szCs w:val="24"/>
        </w:rPr>
        <w:t xml:space="preserve"> в эндоскопическом отделении возможна только </w:t>
      </w:r>
      <w:r w:rsidRPr="008831F7">
        <w:rPr>
          <w:rFonts w:ascii="Times New Roman" w:hAnsi="Times New Roman" w:cs="Times New Roman"/>
          <w:sz w:val="24"/>
          <w:szCs w:val="24"/>
          <w:u w:val="single"/>
        </w:rPr>
        <w:t>при отсутствии</w:t>
      </w:r>
      <w:r>
        <w:rPr>
          <w:rFonts w:ascii="Times New Roman" w:hAnsi="Times New Roman" w:cs="Times New Roman"/>
          <w:sz w:val="24"/>
          <w:szCs w:val="24"/>
        </w:rPr>
        <w:t xml:space="preserve"> ЦСО. Во всех остальных случаях стерилизовать будем в ЦСО.</w:t>
      </w:r>
    </w:p>
    <w:p w14:paraId="28FA090F" w14:textId="14F11967" w:rsidR="008831F7" w:rsidRDefault="008831F7" w:rsidP="00883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3658 перенесен </w:t>
      </w:r>
      <w:r w:rsidR="000F77ED">
        <w:rPr>
          <w:rFonts w:ascii="Times New Roman" w:hAnsi="Times New Roman" w:cs="Times New Roman"/>
          <w:sz w:val="24"/>
          <w:szCs w:val="24"/>
        </w:rPr>
        <w:t xml:space="preserve">в СанПиН </w:t>
      </w:r>
      <w:r>
        <w:rPr>
          <w:rFonts w:ascii="Times New Roman" w:hAnsi="Times New Roman" w:cs="Times New Roman"/>
          <w:sz w:val="24"/>
          <w:szCs w:val="24"/>
        </w:rPr>
        <w:t>из Методических указаний 2017 года и теперь имеет силу закона.</w:t>
      </w:r>
    </w:p>
    <w:p w14:paraId="1C196750" w14:textId="24EA9703" w:rsidR="00D82E5E" w:rsidRDefault="008831F7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E5E">
        <w:rPr>
          <w:rFonts w:ascii="Times New Roman" w:hAnsi="Times New Roman" w:cs="Times New Roman"/>
          <w:sz w:val="24"/>
          <w:szCs w:val="24"/>
        </w:rPr>
        <w:t xml:space="preserve">П.3661.  Сочетанные исследования верхних и нижних отделов ЖКТ проводим в одной манипуляционной (к </w:t>
      </w:r>
      <w:bookmarkStart w:id="0" w:name="_Hlk64802427"/>
      <w:r w:rsidR="0016113D" w:rsidRPr="00D82E5E">
        <w:rPr>
          <w:rFonts w:ascii="Times New Roman" w:hAnsi="Times New Roman" w:cs="Times New Roman"/>
          <w:sz w:val="24"/>
          <w:szCs w:val="24"/>
        </w:rPr>
        <w:t>сведению, в</w:t>
      </w:r>
      <w:r w:rsidRPr="00D82E5E">
        <w:rPr>
          <w:rFonts w:ascii="Times New Roman" w:hAnsi="Times New Roman" w:cs="Times New Roman"/>
          <w:sz w:val="24"/>
          <w:szCs w:val="24"/>
        </w:rPr>
        <w:t xml:space="preserve"> СП 2.1.3678-20 </w:t>
      </w:r>
      <w:bookmarkEnd w:id="0"/>
      <w:r w:rsidR="00D82E5E">
        <w:rPr>
          <w:rFonts w:ascii="Times New Roman" w:hAnsi="Times New Roman" w:cs="Times New Roman"/>
          <w:sz w:val="24"/>
          <w:szCs w:val="24"/>
        </w:rPr>
        <w:t>п. 4.17.1 …</w:t>
      </w:r>
      <w:r w:rsidR="00D82E5E" w:rsidRPr="00D82E5E">
        <w:t xml:space="preserve"> </w:t>
      </w:r>
      <w:r w:rsidR="00D82E5E" w:rsidRPr="00D82E5E">
        <w:rPr>
          <w:rFonts w:ascii="Times New Roman" w:hAnsi="Times New Roman" w:cs="Times New Roman"/>
          <w:sz w:val="24"/>
          <w:szCs w:val="24"/>
        </w:rPr>
        <w:t>данная манипуляция осуществляется в процедурной для эндоскопии нижних отделов пищеварительного тракта</w:t>
      </w:r>
      <w:r w:rsidRPr="00D82E5E">
        <w:rPr>
          <w:rFonts w:ascii="Times New Roman" w:hAnsi="Times New Roman" w:cs="Times New Roman"/>
          <w:sz w:val="24"/>
          <w:szCs w:val="24"/>
        </w:rPr>
        <w:t>). Выход пациента из седации должен осуществляться под медицинским наблюдением (</w:t>
      </w:r>
      <w:r w:rsidR="00241968" w:rsidRPr="00D82E5E">
        <w:rPr>
          <w:rFonts w:ascii="Times New Roman" w:hAnsi="Times New Roman" w:cs="Times New Roman"/>
          <w:sz w:val="24"/>
          <w:szCs w:val="24"/>
        </w:rPr>
        <w:t xml:space="preserve">в СП 2.1.3678-20 </w:t>
      </w:r>
      <w:r w:rsidR="00D82E5E" w:rsidRPr="00D82E5E">
        <w:rPr>
          <w:rFonts w:ascii="Times New Roman" w:hAnsi="Times New Roman" w:cs="Times New Roman"/>
          <w:sz w:val="24"/>
          <w:szCs w:val="24"/>
        </w:rPr>
        <w:t>п.4.17.1. При оказании анестезиологического пособия в ходе проведения эндоскопического обследования в амбулаторных условиях должно быть организовано помещение для отдыха и наблюдения за пациентом)</w:t>
      </w:r>
      <w:r w:rsidR="00D82E5E">
        <w:rPr>
          <w:rFonts w:ascii="Times New Roman" w:hAnsi="Times New Roman" w:cs="Times New Roman"/>
          <w:sz w:val="24"/>
          <w:szCs w:val="24"/>
        </w:rPr>
        <w:t>.</w:t>
      </w:r>
    </w:p>
    <w:p w14:paraId="5311F48F" w14:textId="21D5BD35" w:rsidR="00414272" w:rsidRDefault="00D82E5E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Появилось понятие моечно-дезинфекционный блок, который включает в себя моечное, дезинфекционное/дезинфекционно-стерилизационное помещение и помещение для хранения эндоскопов. Дезинфекционное помещение и помещение для хранения обработанных эндоскопов могут совмещаться.</w:t>
      </w:r>
      <w:r w:rsidRPr="00D82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870CC" w14:textId="00684768" w:rsidR="00D82E5E" w:rsidRDefault="00D82E5E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П.3671. Установка для водоподготовки должна быть в моечно-дезинфекционном или дезинфекционном помещении для ополаскивания всех моделей эндоскопов водой высокого микробиологического качества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B882318" w14:textId="5D48601E" w:rsidR="000F77ED" w:rsidRDefault="000F77ED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П.3688. Требование использовать МДМ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валидированными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указанными в эксплуатационной документации производителя </w:t>
      </w:r>
      <w:r w:rsidR="002A7828">
        <w:rPr>
          <w:rFonts w:ascii="Times New Roman" w:hAnsi="Times New Roman" w:cs="Times New Roman"/>
          <w:sz w:val="24"/>
          <w:szCs w:val="24"/>
        </w:rPr>
        <w:t xml:space="preserve">машины </w:t>
      </w:r>
      <w:r>
        <w:rPr>
          <w:rFonts w:ascii="Times New Roman" w:hAnsi="Times New Roman" w:cs="Times New Roman"/>
          <w:sz w:val="24"/>
          <w:szCs w:val="24"/>
        </w:rPr>
        <w:t xml:space="preserve">средствами очистки и ДВУ. Средства ДВУ многократного применения должны иметь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химические  индикаторы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другие средства контроля концентрации ДВ. Внесение производителем МДМ новых средств очистки и ДВУ в инструкцию возможно только после проведения исследований в ИЛЦ, аккредитованном на этот вид исследований. </w:t>
      </w:r>
    </w:p>
    <w:p w14:paraId="7B6E5402" w14:textId="3C9C4B9F" w:rsidR="000F77ED" w:rsidRDefault="000F77ED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П.3689 запретил использование методов и режимов стерилизации эндоскопов и инструментов, не указанных в эксплуатационной документации на конкретное МИ. Поэтому при выборе стерилизатора для эндоскопов внимательно ознакомьтесь с рекомендациями производителя!</w:t>
      </w:r>
    </w:p>
    <w:p w14:paraId="565F464A" w14:textId="4697E6B9" w:rsidR="000F77ED" w:rsidRDefault="000F77ED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П.3695 Средства ДВУ и стерилизации многократного применения должны быть обеспечены тест-полосками</w:t>
      </w:r>
      <w:proofErr w:type="gramStart"/>
      <w:r w:rsidR="00AB62E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B62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Средства, не обеспеченные </w:t>
      </w:r>
      <w:r w:rsidR="00AB62E4">
        <w:rPr>
          <w:rFonts w:ascii="Times New Roman" w:hAnsi="Times New Roman" w:cs="Times New Roman"/>
          <w:sz w:val="24"/>
          <w:szCs w:val="24"/>
        </w:rPr>
        <w:t>тест-полосками,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ОДНОКРАТНО!</w:t>
      </w:r>
      <w:r w:rsidR="00AB62E4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16113D">
        <w:rPr>
          <w:rFonts w:ascii="Times New Roman" w:hAnsi="Times New Roman" w:cs="Times New Roman"/>
          <w:sz w:val="24"/>
          <w:szCs w:val="24"/>
        </w:rPr>
        <w:t>имеется в виду</w:t>
      </w:r>
      <w:r w:rsidR="00AB62E4">
        <w:rPr>
          <w:rFonts w:ascii="Times New Roman" w:hAnsi="Times New Roman" w:cs="Times New Roman"/>
          <w:sz w:val="24"/>
          <w:szCs w:val="24"/>
        </w:rPr>
        <w:t xml:space="preserve"> не только ДС, которые в принципе не имеют химических индикаторов контроля концентрации ДВ, но и средства, к которым ваша организация по какой-то причине их не закупила.</w:t>
      </w:r>
    </w:p>
    <w:p w14:paraId="1343D94C" w14:textId="530DDBBE" w:rsidR="00AB62E4" w:rsidRDefault="00AB62E4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7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3699 подпункт 4 перенесен из МУ 3.1.3240-17 и теперь имеет силу закона- тестированию на качество очистки подлежит каждый 10 эндоскоп, но не менее одного за смену.</w:t>
      </w:r>
    </w:p>
    <w:p w14:paraId="0CEA4360" w14:textId="52C28AF4" w:rsidR="00AB62E4" w:rsidRDefault="00AB62E4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П.3699 подпункт 5 бронхоскопы ополаскиваем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водой или стерильной. Кипяченая вода исключена.</w:t>
      </w:r>
    </w:p>
    <w:p w14:paraId="0C5992C7" w14:textId="43CF297F" w:rsidR="00AB62E4" w:rsidRDefault="00AB62E4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П.3699 5 подпункт. Для досушки эндоскопов на финальной стадии обработки допускается не только 70 % этиловый спирт, отвечающий требованиям фармакопейной статьи, но и 70% изопропиловый спирт, </w:t>
      </w:r>
      <w:r w:rsidR="002A7828" w:rsidRPr="002A782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A7828">
        <w:rPr>
          <w:rFonts w:ascii="Times New Roman" w:hAnsi="Times New Roman" w:cs="Times New Roman"/>
          <w:sz w:val="24"/>
          <w:szCs w:val="24"/>
          <w:u w:val="single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микробиологической чистоты.</w:t>
      </w:r>
    </w:p>
    <w:p w14:paraId="74E6A72F" w14:textId="77777777" w:rsidR="0016113D" w:rsidRDefault="00AB62E4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П.3727. Стал более жестким критерий качества обработки эндоскоп. Показатель общей микробной обсемененности биопсийного канала сапрофитными микроорганизмами</w:t>
      </w:r>
      <w:r w:rsidR="0016113D">
        <w:rPr>
          <w:rFonts w:ascii="Times New Roman" w:hAnsi="Times New Roman" w:cs="Times New Roman"/>
          <w:sz w:val="24"/>
          <w:szCs w:val="24"/>
        </w:rPr>
        <w:t xml:space="preserve"> уменьшился в 2 раза. Он стал менее 50 КОЕ/мл.</w:t>
      </w:r>
    </w:p>
    <w:p w14:paraId="3F92F22F" w14:textId="6575426A" w:rsidR="00AB62E4" w:rsidRDefault="0016113D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П.3730</w:t>
      </w:r>
      <w:r w:rsidR="00771D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расследовании случая инфицирования пациента при эндоскопическом вмешательстве</w:t>
      </w:r>
      <w:r w:rsidR="00F22CBB">
        <w:rPr>
          <w:rFonts w:ascii="Times New Roman" w:hAnsi="Times New Roman" w:cs="Times New Roman"/>
          <w:sz w:val="24"/>
          <w:szCs w:val="24"/>
        </w:rPr>
        <w:t xml:space="preserve"> дополнительно ко всем мерам</w:t>
      </w:r>
      <w:r>
        <w:rPr>
          <w:rFonts w:ascii="Times New Roman" w:hAnsi="Times New Roman" w:cs="Times New Roman"/>
          <w:sz w:val="24"/>
          <w:szCs w:val="24"/>
        </w:rPr>
        <w:t xml:space="preserve"> исследуется проба воды водопроводной, используемой для финального ополаскивания (если применимо) </w:t>
      </w:r>
    </w:p>
    <w:p w14:paraId="17034D2D" w14:textId="42A599BF" w:rsidR="0016113D" w:rsidRDefault="0016113D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П.3744 и п.3746. Расширился перечень СИЗ для сотрудников эндоскопических подразделений.</w:t>
      </w:r>
    </w:p>
    <w:p w14:paraId="66080049" w14:textId="7B2EB351" w:rsidR="0016113D" w:rsidRDefault="0016113D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3750 обосновывает использование в обязательном порядке </w:t>
      </w:r>
      <w:r w:rsidRPr="0016113D">
        <w:rPr>
          <w:rFonts w:ascii="Times New Roman" w:hAnsi="Times New Roman" w:cs="Times New Roman"/>
          <w:b/>
          <w:bCs/>
          <w:sz w:val="24"/>
          <w:szCs w:val="24"/>
        </w:rPr>
        <w:t>механизированн</w:t>
      </w:r>
      <w:r w:rsidR="00F22CBB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16113D">
        <w:rPr>
          <w:rFonts w:ascii="Times New Roman" w:hAnsi="Times New Roman" w:cs="Times New Roman"/>
          <w:b/>
          <w:bCs/>
          <w:sz w:val="24"/>
          <w:szCs w:val="24"/>
        </w:rPr>
        <w:t xml:space="preserve"> способ</w:t>
      </w:r>
      <w:r w:rsidR="00F22CBB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обработки эндоскопов,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т.е.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закупку МДМ.</w:t>
      </w:r>
    </w:p>
    <w:p w14:paraId="73EC00D1" w14:textId="5C18C71F" w:rsidR="0016113D" w:rsidRDefault="0016113D" w:rsidP="009D23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1074 (приложение 34) и стр.1089 (приложение 37) — это наши журналы.</w:t>
      </w:r>
    </w:p>
    <w:p w14:paraId="6E136B2E" w14:textId="77777777" w:rsidR="00F22CBB" w:rsidRDefault="00F22CBB" w:rsidP="00DA4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ADC59E" w14:textId="49A22FDF" w:rsidR="00DA4AFB" w:rsidRDefault="00DA4AFB" w:rsidP="00DA4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Готовимся, штудируем документы и бережем себя. Пандемия не закончилась!</w:t>
      </w:r>
    </w:p>
    <w:p w14:paraId="372B5B02" w14:textId="18884216" w:rsidR="00771D3A" w:rsidRPr="00D82E5E" w:rsidRDefault="00771D3A" w:rsidP="00DA4A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 к вашему труду.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Гренкова.ТА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22CBB">
        <w:rPr>
          <w:rFonts w:ascii="Times New Roman" w:hAnsi="Times New Roman" w:cs="Times New Roman"/>
          <w:sz w:val="24"/>
          <w:szCs w:val="24"/>
        </w:rPr>
        <w:t xml:space="preserve"> 21.02.2021</w:t>
      </w:r>
    </w:p>
    <w:p w14:paraId="6575E4D7" w14:textId="77777777" w:rsidR="00ED672A" w:rsidRDefault="00ED672A" w:rsidP="009D23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54036" w14:textId="77777777" w:rsidR="00514829" w:rsidRPr="00DD6FA6" w:rsidRDefault="00514829" w:rsidP="009D23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4C44C" w14:textId="77777777" w:rsidR="00514829" w:rsidRPr="009D23FE" w:rsidRDefault="00514829" w:rsidP="009D23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4829" w:rsidRPr="009D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066AA"/>
    <w:multiLevelType w:val="hybridMultilevel"/>
    <w:tmpl w:val="CD06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28"/>
    <w:rsid w:val="00030928"/>
    <w:rsid w:val="00054F9B"/>
    <w:rsid w:val="000D0416"/>
    <w:rsid w:val="000F77ED"/>
    <w:rsid w:val="0016113D"/>
    <w:rsid w:val="00241968"/>
    <w:rsid w:val="002A7828"/>
    <w:rsid w:val="00414272"/>
    <w:rsid w:val="00514829"/>
    <w:rsid w:val="00771D3A"/>
    <w:rsid w:val="008811B9"/>
    <w:rsid w:val="008831F7"/>
    <w:rsid w:val="009D23FE"/>
    <w:rsid w:val="00A73D6C"/>
    <w:rsid w:val="00AB62E4"/>
    <w:rsid w:val="00D82E5E"/>
    <w:rsid w:val="00DA4AFB"/>
    <w:rsid w:val="00DA6D09"/>
    <w:rsid w:val="00DD6FA6"/>
    <w:rsid w:val="00ED672A"/>
    <w:rsid w:val="00F22CBB"/>
    <w:rsid w:val="00F53A6D"/>
    <w:rsid w:val="00F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E975"/>
  <w15:chartTrackingRefBased/>
  <w15:docId w15:val="{963B7355-D737-49C2-9E79-6EEAD3F2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Гренкова</dc:creator>
  <cp:keywords/>
  <dc:description/>
  <cp:lastModifiedBy>Татьяна Гренкова</cp:lastModifiedBy>
  <cp:revision>4</cp:revision>
  <dcterms:created xsi:type="dcterms:W3CDTF">2021-02-21T07:18:00Z</dcterms:created>
  <dcterms:modified xsi:type="dcterms:W3CDTF">2021-02-21T10:29:00Z</dcterms:modified>
</cp:coreProperties>
</file>